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13" w:rsidRDefault="00E20D13" w:rsidP="00E20D13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东南大学计算机学院软件学院发展学生党员工作流程（</w:t>
      </w:r>
      <w:r>
        <w:rPr>
          <w:rFonts w:hint="eastAsia"/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年版）</w:t>
      </w:r>
    </w:p>
    <w:bookmarkEnd w:id="0"/>
    <w:p w:rsidR="00E20D13" w:rsidRDefault="00E20D13" w:rsidP="00E20D13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                 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入党申请人递交申请书（交给党支部书记，或由辅导员转交）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↓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是团员的，经过团内推优并经党支部支委会（支部大会）研究决定，确定为入党积极分子（填写入党积极分子培养考察表），是研究生的，还需导师出具意见（填写自我评定）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     </w:t>
      </w:r>
      <w:r>
        <w:rPr>
          <w:rFonts w:hint="eastAsia"/>
          <w:bCs/>
          <w:sz w:val="24"/>
        </w:rPr>
        <w:t>↓</w:t>
      </w:r>
      <w:r>
        <w:rPr>
          <w:rFonts w:hint="eastAsia"/>
          <w:bCs/>
          <w:sz w:val="24"/>
        </w:rPr>
        <w:t xml:space="preserve"> 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经过一年以上的教育培养和考察后（每季度交思想汇报），党支部召开群众座谈会，听取对拟发展对象意见；党支部支委会讨论同意，报学院党委列为发展对象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     </w:t>
      </w:r>
      <w:r>
        <w:rPr>
          <w:rFonts w:hint="eastAsia"/>
          <w:bCs/>
          <w:sz w:val="24"/>
        </w:rPr>
        <w:t>↓</w:t>
      </w:r>
      <w:r>
        <w:rPr>
          <w:rFonts w:hint="eastAsia"/>
          <w:bCs/>
          <w:sz w:val="24"/>
        </w:rPr>
        <w:t xml:space="preserve"> </w:t>
      </w:r>
    </w:p>
    <w:p w:rsidR="00E20D13" w:rsidRDefault="00E20D13" w:rsidP="00E20D13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学院党委（委托党支部）进行政治审查，包括必要的函调或外调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     </w:t>
      </w:r>
      <w:r>
        <w:rPr>
          <w:rFonts w:hint="eastAsia"/>
          <w:bCs/>
          <w:sz w:val="24"/>
        </w:rPr>
        <w:t>↓</w:t>
      </w:r>
      <w:r>
        <w:rPr>
          <w:rFonts w:hint="eastAsia"/>
          <w:bCs/>
          <w:sz w:val="24"/>
        </w:rPr>
        <w:t xml:space="preserve"> 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参加发展对象培训班学习（获得结业证书，有效期两年）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     </w:t>
      </w:r>
      <w:r>
        <w:rPr>
          <w:rFonts w:hint="eastAsia"/>
          <w:bCs/>
          <w:sz w:val="24"/>
        </w:rPr>
        <w:t>↓</w:t>
      </w:r>
      <w:r>
        <w:rPr>
          <w:rFonts w:hint="eastAsia"/>
          <w:bCs/>
          <w:sz w:val="24"/>
        </w:rPr>
        <w:t xml:space="preserve"> 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学院党委进行预审，向发展对象所在年级进行公示，接受党内外群众监督，听取意见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     </w:t>
      </w:r>
      <w:r>
        <w:rPr>
          <w:rFonts w:hint="eastAsia"/>
          <w:bCs/>
          <w:sz w:val="24"/>
        </w:rPr>
        <w:t>↓</w:t>
      </w:r>
      <w:r>
        <w:rPr>
          <w:rFonts w:hint="eastAsia"/>
          <w:bCs/>
          <w:sz w:val="24"/>
        </w:rPr>
        <w:t xml:space="preserve">      </w:t>
      </w:r>
    </w:p>
    <w:p w:rsidR="00E20D13" w:rsidRDefault="00E20D13" w:rsidP="00E20D13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学院党委发放《中国共产党入党志愿书》（入党介绍人指导填写）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↓</w:t>
      </w:r>
    </w:p>
    <w:p w:rsidR="00E20D13" w:rsidRDefault="00E20D13" w:rsidP="00E20D13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召开讨论接收预备党员的支部大会（宣读志愿书中有关内容），正式党员无记名投票表决，通过支部决议</w:t>
      </w:r>
    </w:p>
    <w:p w:rsidR="00E20D13" w:rsidRDefault="00E20D13" w:rsidP="00E20D13">
      <w:pPr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↓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学院党委指派专人谈话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↓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学院党委审批，</w:t>
      </w:r>
      <w:proofErr w:type="gramStart"/>
      <w:r>
        <w:rPr>
          <w:rFonts w:hint="eastAsia"/>
          <w:bCs/>
          <w:sz w:val="24"/>
        </w:rPr>
        <w:t>归挡</w:t>
      </w:r>
      <w:proofErr w:type="gramEnd"/>
      <w:r>
        <w:rPr>
          <w:rFonts w:hint="eastAsia"/>
          <w:bCs/>
          <w:sz w:val="24"/>
        </w:rPr>
        <w:t>各类材料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↓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学院党委组织集体入党宣誓仪式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↓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党支部做好预备期季度鉴定（每季度汇报思想和工作情况）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↓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一年预备期满，预备党员提交书面转正申请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↓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党小组或党支部提出意见，党支部征求党员和群众意见，党支部支委会审查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↓</w:t>
      </w:r>
    </w:p>
    <w:p w:rsidR="00E20D13" w:rsidRDefault="00E20D13" w:rsidP="00E20D13">
      <w:pPr>
        <w:rPr>
          <w:bCs/>
          <w:sz w:val="24"/>
        </w:rPr>
      </w:pPr>
      <w:r>
        <w:rPr>
          <w:rFonts w:hint="eastAsia"/>
          <w:bCs/>
          <w:sz w:val="24"/>
        </w:rPr>
        <w:t>召开讨论预备党员转正的支部大会（汇报自己在预备期的思想和表现等情况，党支部也可组织部分预备党员进行转正答辩），正式党员无记名投票表决，</w:t>
      </w:r>
    </w:p>
    <w:p w:rsidR="00E20D13" w:rsidRDefault="00E20D13" w:rsidP="00E20D13">
      <w:pPr>
        <w:ind w:firstLine="405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↓</w:t>
      </w:r>
    </w:p>
    <w:p w:rsidR="00E20D13" w:rsidRDefault="00E20D13" w:rsidP="00E20D13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学院党委对转正的预备党员进行公示</w:t>
      </w:r>
    </w:p>
    <w:p w:rsidR="00E20D13" w:rsidRDefault="00E20D13" w:rsidP="00E20D13">
      <w:pPr>
        <w:ind w:firstLine="405"/>
        <w:rPr>
          <w:bCs/>
          <w:sz w:val="24"/>
        </w:rPr>
      </w:pPr>
      <w:r>
        <w:rPr>
          <w:rFonts w:hint="eastAsia"/>
          <w:bCs/>
          <w:sz w:val="24"/>
        </w:rPr>
        <w:t>↓</w:t>
      </w:r>
    </w:p>
    <w:p w:rsidR="00E20D13" w:rsidRDefault="00E20D13" w:rsidP="00E20D13">
      <w:pPr>
        <w:rPr>
          <w:szCs w:val="21"/>
        </w:rPr>
      </w:pPr>
      <w:r>
        <w:rPr>
          <w:rFonts w:hint="eastAsia"/>
          <w:bCs/>
          <w:sz w:val="24"/>
        </w:rPr>
        <w:t>学院党委审批，</w:t>
      </w:r>
      <w:proofErr w:type="gramStart"/>
      <w:r>
        <w:rPr>
          <w:rFonts w:hint="eastAsia"/>
          <w:bCs/>
          <w:sz w:val="24"/>
        </w:rPr>
        <w:t>归挡</w:t>
      </w:r>
      <w:proofErr w:type="gramEnd"/>
      <w:r>
        <w:rPr>
          <w:rFonts w:hint="eastAsia"/>
          <w:bCs/>
          <w:sz w:val="24"/>
        </w:rPr>
        <w:t>各类材料</w:t>
      </w:r>
    </w:p>
    <w:p w:rsidR="0022388F" w:rsidRPr="00E20D13" w:rsidRDefault="00E20D13"/>
    <w:sectPr w:rsidR="0022388F" w:rsidRPr="00E20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13"/>
    <w:rsid w:val="0012374A"/>
    <w:rsid w:val="006363EF"/>
    <w:rsid w:val="00E2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127F3-455F-42DD-9C9D-0FBCD01A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D1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</dc:creator>
  <cp:keywords/>
  <dc:description/>
  <cp:lastModifiedBy>DYF</cp:lastModifiedBy>
  <cp:revision>1</cp:revision>
  <dcterms:created xsi:type="dcterms:W3CDTF">2018-10-19T02:05:00Z</dcterms:created>
  <dcterms:modified xsi:type="dcterms:W3CDTF">2018-10-19T02:05:00Z</dcterms:modified>
</cp:coreProperties>
</file>